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Janeiro</w:t>
      </w:r>
      <w:r>
        <w:rPr>
          <w:rFonts w:ascii="Times New Roman" w:hAnsi="Times New Roman"/>
        </w:rPr>
        <w:t>/202</w:t>
      </w:r>
      <w:r>
        <w:rPr>
          <w:rFonts w:ascii="Times New Roman" w:hAnsi="Times New Roman"/>
        </w:rPr>
        <w:t>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Em atenção aos princípios da publicidade e eficiência, previstos no caput do art. 37 da Constituição Federal, bem como na Resolução CNMP n° 86, de 21 de março de 2012, declaramos que não houve Respostas às Impugnações e aos Pedidos de Esclarecimentos relativos aos Pregões Eletrônicos realizados no mês de janeiro do exercício de 2025, com fundamento no art. 164 da Lei nº 14.133/2021.</w:t>
      </w:r>
    </w:p>
    <w:p>
      <w:pPr>
        <w:pStyle w:val="Normal"/>
        <w:rPr>
          <w:rFonts w:ascii="Times New Roman" w:hAnsi="Times New Roman"/>
        </w:rPr>
      </w:pPr>
      <w:r>
        <w:rPr/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2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Data da última atualização: </w:t>
      </w:r>
      <w:r>
        <w:rPr>
          <w:rFonts w:ascii="Times New Roman" w:hAnsi="Times New Roman"/>
          <w:shd w:fill="auto" w:val="clear"/>
        </w:rPr>
        <w:t>10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2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ncp.gov.br/app/editais?q=453791&amp;status=todos&amp;pagina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LibreOffice/7.5.9.2$Windows_X86_64 LibreOffice_project/cdeefe45c17511d326101eed8008ac4092f278a9</Application>
  <AppVersion>15.0000</AppVersion>
  <Pages>1</Pages>
  <Words>100</Words>
  <Characters>628</Characters>
  <CharactersWithSpaces>720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2026-02-12T09:56:34Z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