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word/theme/theme1.xml" ContentType="application/vnd.openxmlformats-officedocument.theme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Cabealho"/>
        <w:jc w:val="center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>MINISTÉRIO PÚBLICO DO ESTADO DE ALAGOAS</w:t>
      </w:r>
    </w:p>
    <w:p>
      <w:pPr>
        <w:pStyle w:val="Cabealho"/>
        <w:jc w:val="center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>PROCURADORIA GERAL DE JUSTIÇA</w:t>
      </w:r>
    </w:p>
    <w:p>
      <w:pPr>
        <w:pStyle w:val="Normal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jc w:val="center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>COORDENADORIA DE LICITAÇÕES</w:t>
      </w:r>
    </w:p>
    <w:p>
      <w:pPr>
        <w:pStyle w:val="Normal"/>
        <w:jc w:val="center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>FEVEREIRO</w:t>
      </w:r>
      <w:r>
        <w:rPr>
          <w:rFonts w:ascii="Times New Roman" w:hAnsi="Times New Roman"/>
          <w:b/>
          <w:bCs/>
        </w:rPr>
        <w:t>/2026</w:t>
      </w:r>
    </w:p>
    <w:p>
      <w:pPr>
        <w:pStyle w:val="Normal"/>
        <w:rPr>
          <w:rFonts w:ascii="Times New Roman" w:hAnsi="Times New Roman"/>
        </w:rPr>
      </w:pPr>
      <w:r>
        <w:rPr>
          <w:rFonts w:ascii="Times New Roman" w:hAnsi="Times New Roman"/>
        </w:rPr>
      </w:r>
    </w:p>
    <w:tbl>
      <w:tblPr>
        <w:tblW w:w="16090" w:type="dxa"/>
        <w:jc w:val="left"/>
        <w:tblInd w:w="-848" w:type="dxa"/>
        <w:tblLayout w:type="fixed"/>
        <w:tblCellMar>
          <w:top w:w="55" w:type="dxa"/>
          <w:left w:w="51" w:type="dxa"/>
          <w:bottom w:w="55" w:type="dxa"/>
          <w:right w:w="55" w:type="dxa"/>
        </w:tblCellMar>
        <w:tblLook w:firstRow="0" w:noVBand="0" w:lastRow="0" w:firstColumn="0" w:lastColumn="0" w:noHBand="0" w:val="0000"/>
      </w:tblPr>
      <w:tblGrid>
        <w:gridCol w:w="978"/>
        <w:gridCol w:w="1123"/>
        <w:gridCol w:w="1125"/>
        <w:gridCol w:w="1126"/>
        <w:gridCol w:w="2389"/>
        <w:gridCol w:w="1125"/>
        <w:gridCol w:w="983"/>
        <w:gridCol w:w="845"/>
        <w:gridCol w:w="1404"/>
        <w:gridCol w:w="1336"/>
        <w:gridCol w:w="1337"/>
        <w:gridCol w:w="1160"/>
        <w:gridCol w:w="1158"/>
      </w:tblGrid>
      <w:tr>
        <w:trPr>
          <w:tblHeader w:val="true"/>
          <w:trHeight w:val="194" w:hRule="atLeast"/>
        </w:trPr>
        <w:tc>
          <w:tcPr>
            <w:tcW w:w="978" w:type="dxa"/>
            <w:tcBorders>
              <w:top w:val="single" w:sz="2" w:space="0" w:color="000001"/>
              <w:left w:val="single" w:sz="2" w:space="0" w:color="000001"/>
              <w:bottom w:val="single" w:sz="4" w:space="0" w:color="000000"/>
            </w:tcBorders>
            <w:shd w:color="auto" w:fill="FFBF00" w:val="clear"/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cs="Liberation Serif" w:ascii="Times New Roman" w:hAnsi="Times New Roman"/>
                <w:b/>
                <w:bCs/>
                <w:sz w:val="16"/>
                <w:szCs w:val="16"/>
              </w:rPr>
              <w:t>Número e Íntegra do Edital</w:t>
            </w:r>
          </w:p>
        </w:tc>
        <w:tc>
          <w:tcPr>
            <w:tcW w:w="1123" w:type="dxa"/>
            <w:tcBorders>
              <w:top w:val="single" w:sz="2" w:space="0" w:color="000001"/>
              <w:left w:val="single" w:sz="2" w:space="0" w:color="000001"/>
              <w:bottom w:val="single" w:sz="4" w:space="0" w:color="000000"/>
            </w:tcBorders>
            <w:shd w:color="auto" w:fill="FFBF00" w:val="clear"/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cs="Liberation Serif" w:ascii="Times New Roman" w:hAnsi="Times New Roman"/>
                <w:b/>
                <w:bCs/>
                <w:sz w:val="16"/>
                <w:szCs w:val="16"/>
              </w:rPr>
              <w:t>Data do Edital</w:t>
            </w:r>
          </w:p>
        </w:tc>
        <w:tc>
          <w:tcPr>
            <w:tcW w:w="1125" w:type="dxa"/>
            <w:tcBorders>
              <w:top w:val="single" w:sz="2" w:space="0" w:color="000001"/>
              <w:left w:val="single" w:sz="2" w:space="0" w:color="000001"/>
              <w:bottom w:val="single" w:sz="4" w:space="0" w:color="000000"/>
            </w:tcBorders>
            <w:shd w:color="auto" w:fill="FFBF00" w:val="clear"/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bCs/>
                <w:sz w:val="16"/>
                <w:szCs w:val="16"/>
              </w:rPr>
              <w:t>Data de Abertura</w:t>
            </w:r>
          </w:p>
        </w:tc>
        <w:tc>
          <w:tcPr>
            <w:tcW w:w="1126" w:type="dxa"/>
            <w:tcBorders>
              <w:top w:val="single" w:sz="2" w:space="0" w:color="000001"/>
              <w:left w:val="single" w:sz="2" w:space="0" w:color="000001"/>
              <w:bottom w:val="single" w:sz="4" w:space="0" w:color="000000"/>
            </w:tcBorders>
            <w:shd w:color="auto" w:fill="FFBF00" w:val="clear"/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cs="Liberation Serif" w:ascii="Times New Roman" w:hAnsi="Times New Roman"/>
                <w:b/>
                <w:bCs/>
                <w:sz w:val="16"/>
                <w:szCs w:val="16"/>
              </w:rPr>
              <w:t>Nº do Processo</w:t>
            </w:r>
          </w:p>
        </w:tc>
        <w:tc>
          <w:tcPr>
            <w:tcW w:w="2389" w:type="dxa"/>
            <w:tcBorders>
              <w:top w:val="single" w:sz="2" w:space="0" w:color="000001"/>
              <w:left w:val="single" w:sz="2" w:space="0" w:color="000001"/>
              <w:bottom w:val="single" w:sz="4" w:space="0" w:color="000000"/>
            </w:tcBorders>
            <w:shd w:color="auto" w:fill="FFBF00" w:val="clear"/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cs="Liberation Serif" w:ascii="Times New Roman" w:hAnsi="Times New Roman"/>
                <w:b/>
                <w:bCs/>
                <w:sz w:val="16"/>
                <w:szCs w:val="16"/>
              </w:rPr>
              <w:t>Objeto</w:t>
            </w:r>
          </w:p>
        </w:tc>
        <w:tc>
          <w:tcPr>
            <w:tcW w:w="1125" w:type="dxa"/>
            <w:tcBorders>
              <w:top w:val="single" w:sz="2" w:space="0" w:color="000001"/>
              <w:left w:val="single" w:sz="2" w:space="0" w:color="000001"/>
              <w:bottom w:val="single" w:sz="4" w:space="0" w:color="000000"/>
            </w:tcBorders>
            <w:shd w:color="auto" w:fill="FFBF00" w:val="clear"/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cs="Liberation Serif" w:ascii="Times New Roman" w:hAnsi="Times New Roman"/>
                <w:b/>
                <w:bCs/>
                <w:sz w:val="16"/>
                <w:szCs w:val="16"/>
              </w:rPr>
              <w:t>Tipo</w:t>
            </w:r>
          </w:p>
        </w:tc>
        <w:tc>
          <w:tcPr>
            <w:tcW w:w="983" w:type="dxa"/>
            <w:tcBorders>
              <w:top w:val="single" w:sz="2" w:space="0" w:color="000001"/>
              <w:left w:val="single" w:sz="2" w:space="0" w:color="000001"/>
              <w:bottom w:val="single" w:sz="4" w:space="0" w:color="000000"/>
            </w:tcBorders>
            <w:shd w:color="auto" w:fill="FFBF00" w:val="clear"/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cs="Liberation Serif" w:ascii="Times New Roman" w:hAnsi="Times New Roman"/>
                <w:b/>
                <w:bCs/>
                <w:sz w:val="16"/>
                <w:szCs w:val="16"/>
              </w:rPr>
              <w:t>Modalidade</w:t>
            </w:r>
          </w:p>
        </w:tc>
        <w:tc>
          <w:tcPr>
            <w:tcW w:w="845" w:type="dxa"/>
            <w:tcBorders>
              <w:top w:val="single" w:sz="2" w:space="0" w:color="000001"/>
              <w:left w:val="single" w:sz="2" w:space="0" w:color="000001"/>
              <w:bottom w:val="single" w:sz="4" w:space="0" w:color="000000"/>
            </w:tcBorders>
            <w:shd w:color="auto" w:fill="FFBF00" w:val="clear"/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cs="Liberation Serif" w:ascii="Times New Roman" w:hAnsi="Times New Roman"/>
                <w:b/>
                <w:bCs/>
                <w:sz w:val="16"/>
                <w:szCs w:val="16"/>
              </w:rPr>
              <w:t>Situação</w:t>
            </w:r>
          </w:p>
        </w:tc>
        <w:tc>
          <w:tcPr>
            <w:tcW w:w="1404" w:type="dxa"/>
            <w:tcBorders>
              <w:top w:val="single" w:sz="2" w:space="0" w:color="000001"/>
              <w:left w:val="single" w:sz="2" w:space="0" w:color="000001"/>
              <w:bottom w:val="single" w:sz="4" w:space="0" w:color="000000"/>
              <w:right w:val="single" w:sz="2" w:space="0" w:color="000001"/>
            </w:tcBorders>
            <w:shd w:color="auto" w:fill="FFBF00" w:val="clear"/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cs="Liberation Serif" w:ascii="Times New Roman" w:hAnsi="Times New Roman"/>
                <w:b/>
                <w:bCs/>
                <w:sz w:val="16"/>
                <w:szCs w:val="16"/>
              </w:rPr>
              <w:t>Valor Estimado</w:t>
            </w:r>
          </w:p>
        </w:tc>
        <w:tc>
          <w:tcPr>
            <w:tcW w:w="1336" w:type="dxa"/>
            <w:tcBorders>
              <w:top w:val="single" w:sz="2" w:space="0" w:color="000001"/>
              <w:left w:val="single" w:sz="2" w:space="0" w:color="000001"/>
              <w:bottom w:val="single" w:sz="4" w:space="0" w:color="000000"/>
            </w:tcBorders>
            <w:shd w:color="auto" w:fill="FFBF00" w:val="clear"/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cs="Liberation Serif" w:ascii="Times New Roman" w:hAnsi="Times New Roman"/>
                <w:b/>
                <w:bCs/>
                <w:sz w:val="16"/>
                <w:szCs w:val="16"/>
              </w:rPr>
              <w:t>Valor Homologado</w:t>
            </w:r>
          </w:p>
        </w:tc>
        <w:tc>
          <w:tcPr>
            <w:tcW w:w="1337" w:type="dxa"/>
            <w:tcBorders>
              <w:top w:val="single" w:sz="2" w:space="0" w:color="000001"/>
              <w:left w:val="single" w:sz="2" w:space="0" w:color="000001"/>
              <w:bottom w:val="single" w:sz="4" w:space="0" w:color="000000"/>
            </w:tcBorders>
            <w:shd w:color="auto" w:fill="FFBF00" w:val="clear"/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bCs/>
                <w:sz w:val="16"/>
                <w:szCs w:val="16"/>
              </w:rPr>
              <w:t>Vencedor</w:t>
            </w:r>
          </w:p>
        </w:tc>
        <w:tc>
          <w:tcPr>
            <w:tcW w:w="1160" w:type="dxa"/>
            <w:tcBorders>
              <w:top w:val="single" w:sz="2" w:space="0" w:color="000001"/>
              <w:left w:val="single" w:sz="2" w:space="0" w:color="000001"/>
              <w:bottom w:val="single" w:sz="4" w:space="0" w:color="000000"/>
              <w:right w:val="single" w:sz="2" w:space="0" w:color="000001"/>
            </w:tcBorders>
            <w:shd w:color="auto" w:fill="FFBF00" w:val="clear"/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cs="Liberation Serif" w:ascii="Times New Roman" w:hAnsi="Times New Roman"/>
                <w:b/>
                <w:bCs/>
                <w:sz w:val="16"/>
                <w:szCs w:val="16"/>
              </w:rPr>
              <w:t>Margem de Preferência</w:t>
            </w:r>
          </w:p>
        </w:tc>
        <w:tc>
          <w:tcPr>
            <w:tcW w:w="1158" w:type="dxa"/>
            <w:tcBorders>
              <w:top w:val="single" w:sz="2" w:space="0" w:color="000001"/>
              <w:left w:val="single" w:sz="2" w:space="0" w:color="000001"/>
              <w:bottom w:val="single" w:sz="4" w:space="0" w:color="000000"/>
              <w:right w:val="single" w:sz="2" w:space="0" w:color="000001"/>
            </w:tcBorders>
            <w:shd w:color="auto" w:fill="FFBF00" w:val="clear"/>
          </w:tcPr>
          <w:p>
            <w:pPr>
              <w:pStyle w:val="Contedodatabela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cs="Liberation Serif" w:ascii="Times New Roman" w:hAnsi="Times New Roman"/>
                <w:b/>
                <w:bCs/>
                <w:sz w:val="16"/>
                <w:szCs w:val="16"/>
              </w:rPr>
              <w:t>Íntegra dos Documentos da Fase Interna e Externa</w:t>
            </w:r>
          </w:p>
        </w:tc>
      </w:tr>
      <w:tr>
        <w:trPr>
          <w:trHeight w:val="406" w:hRule="atLeast"/>
        </w:trPr>
        <w:tc>
          <w:tcPr>
            <w:tcW w:w="97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left w:w="45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>
                <w:rStyle w:val="LinkdaInternet"/>
              </w:rPr>
            </w:pPr>
            <w:hyperlink r:id="rId2">
              <w:r>
                <w:rPr/>
              </w:r>
            </w:hyperlink>
          </w:p>
        </w:tc>
        <w:tc>
          <w:tcPr>
            <w:tcW w:w="11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left w:w="45" w:type="dxa"/>
            </w:tcMar>
            <w:vAlign w:val="center"/>
          </w:tcPr>
          <w:p>
            <w:pPr>
              <w:pStyle w:val="Contedodatabela"/>
              <w:widowControl w:val="false"/>
              <w:snapToGrid w:val="false"/>
              <w:jc w:val="center"/>
              <w:rPr>
                <w:highlight w:val="none"/>
                <w:shd w:fill="auto" w:val="clear"/>
              </w:rPr>
            </w:pPr>
            <w:r>
              <w:rPr/>
            </w:r>
          </w:p>
        </w:tc>
        <w:tc>
          <w:tcPr>
            <w:tcW w:w="112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tcMar>
              <w:left w:w="45" w:type="dxa"/>
            </w:tcMar>
            <w:vAlign w:val="center"/>
          </w:tcPr>
          <w:p>
            <w:pPr>
              <w:pStyle w:val="Contedodatabela"/>
              <w:widowControl w:val="false"/>
              <w:snapToGrid w:val="false"/>
              <w:jc w:val="center"/>
              <w:rPr>
                <w:highlight w:val="none"/>
                <w:shd w:fill="auto" w:val="clear"/>
              </w:rPr>
            </w:pPr>
            <w:r>
              <w:rPr/>
            </w:r>
          </w:p>
        </w:tc>
        <w:tc>
          <w:tcPr>
            <w:tcW w:w="11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left w:w="45" w:type="dxa"/>
            </w:tcMar>
            <w:vAlign w:val="center"/>
          </w:tcPr>
          <w:p>
            <w:pPr>
              <w:pStyle w:val="Contedodatabela"/>
              <w:widowControl w:val="false"/>
              <w:snapToGrid w:val="false"/>
              <w:jc w:val="center"/>
              <w:rPr>
                <w:highlight w:val="none"/>
                <w:shd w:fill="auto" w:val="clear"/>
              </w:rPr>
            </w:pPr>
            <w:r>
              <w:rPr/>
            </w:r>
          </w:p>
        </w:tc>
        <w:tc>
          <w:tcPr>
            <w:tcW w:w="23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left w:w="45" w:type="dxa"/>
            </w:tcMar>
            <w:vAlign w:val="center"/>
          </w:tcPr>
          <w:p>
            <w:pPr>
              <w:pStyle w:val="Contedodatabela"/>
              <w:widowControl w:val="false"/>
              <w:snapToGrid w:val="false"/>
              <w:jc w:val="both"/>
              <w:rPr>
                <w:highlight w:val="none"/>
                <w:shd w:fill="auto" w:val="clear"/>
              </w:rPr>
            </w:pPr>
            <w:r>
              <w:rPr/>
            </w:r>
          </w:p>
        </w:tc>
        <w:tc>
          <w:tcPr>
            <w:tcW w:w="11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left w:w="45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>
                <w:highlight w:val="none"/>
                <w:shd w:fill="auto" w:val="clear"/>
              </w:rPr>
            </w:pPr>
            <w:r>
              <w:rPr/>
            </w:r>
          </w:p>
        </w:tc>
        <w:tc>
          <w:tcPr>
            <w:tcW w:w="9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left w:w="45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>
                <w:highlight w:val="none"/>
                <w:shd w:fill="auto" w:val="clear"/>
              </w:rPr>
            </w:pPr>
            <w:r>
              <w:rPr/>
            </w:r>
          </w:p>
        </w:tc>
        <w:tc>
          <w:tcPr>
            <w:tcW w:w="8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left w:w="45" w:type="dxa"/>
            </w:tcMar>
            <w:vAlign w:val="center"/>
          </w:tcPr>
          <w:p>
            <w:pPr>
              <w:pStyle w:val="Contedodatabela"/>
              <w:widowControl w:val="false"/>
              <w:snapToGrid w:val="false"/>
              <w:jc w:val="center"/>
              <w:rPr>
                <w:highlight w:val="none"/>
                <w:shd w:fill="auto" w:val="clear"/>
              </w:rPr>
            </w:pPr>
            <w:r>
              <w:rPr/>
            </w:r>
          </w:p>
        </w:tc>
        <w:tc>
          <w:tcPr>
            <w:tcW w:w="14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Contedodatabela"/>
              <w:widowControl w:val="false"/>
              <w:snapToGrid w:val="false"/>
              <w:jc w:val="center"/>
              <w:rPr>
                <w:highlight w:val="none"/>
                <w:shd w:fill="auto" w:val="clear"/>
              </w:rPr>
            </w:pPr>
            <w:r>
              <w:rPr/>
            </w:r>
          </w:p>
        </w:tc>
        <w:tc>
          <w:tcPr>
            <w:tcW w:w="13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left w:w="45" w:type="dxa"/>
            </w:tcMar>
            <w:vAlign w:val="center"/>
          </w:tcPr>
          <w:p>
            <w:pPr>
              <w:pStyle w:val="Contedodatabela"/>
              <w:widowControl w:val="false"/>
              <w:snapToGrid w:val="false"/>
              <w:jc w:val="center"/>
              <w:rPr>
                <w:highlight w:val="none"/>
                <w:shd w:fill="auto" w:val="clear"/>
              </w:rPr>
            </w:pPr>
            <w:r>
              <w:rPr/>
            </w:r>
          </w:p>
        </w:tc>
        <w:tc>
          <w:tcPr>
            <w:tcW w:w="13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Contedodatabela"/>
              <w:widowControl w:val="false"/>
              <w:snapToGrid w:val="false"/>
              <w:jc w:val="center"/>
              <w:rPr>
                <w:highlight w:val="none"/>
                <w:shd w:fill="auto" w:val="clear"/>
              </w:rPr>
            </w:pPr>
            <w:r>
              <w:rPr/>
            </w:r>
          </w:p>
        </w:tc>
        <w:tc>
          <w:tcPr>
            <w:tcW w:w="11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left w:w="45" w:type="dxa"/>
            </w:tcMar>
            <w:vAlign w:val="center"/>
          </w:tcPr>
          <w:p>
            <w:pPr>
              <w:pStyle w:val="Contedodatabela"/>
              <w:widowControl w:val="false"/>
              <w:snapToGrid w:val="false"/>
              <w:jc w:val="center"/>
              <w:rPr>
                <w:highlight w:val="none"/>
                <w:shd w:fill="auto" w:val="clear"/>
              </w:rPr>
            </w:pPr>
            <w:r>
              <w:rPr/>
            </w:r>
          </w:p>
        </w:tc>
        <w:tc>
          <w:tcPr>
            <w:tcW w:w="11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Contedodatabela"/>
              <w:widowControl w:val="false"/>
              <w:snapToGrid w:val="false"/>
              <w:jc w:val="center"/>
              <w:rPr>
                <w:rStyle w:val="LinkdaInternet"/>
                <w:rFonts w:ascii="Times New Roman" w:hAnsi="Times New Roman" w:cs="Liberation Serif"/>
                <w:sz w:val="16"/>
                <w:szCs w:val="16"/>
                <w:shd w:fill="auto" w:val="clear"/>
              </w:rPr>
            </w:pPr>
            <w:r>
              <w:rPr/>
            </w:r>
          </w:p>
        </w:tc>
      </w:tr>
    </w:tbl>
    <w:p>
      <w:pPr>
        <w:pStyle w:val="Normal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rFonts w:ascii="Times New Roman" w:hAnsi="Times New Roman"/>
        </w:rPr>
      </w:pPr>
      <w:r>
        <w:rPr>
          <w:rFonts w:ascii="Times New Roman" w:hAnsi="Times New Roman"/>
        </w:rPr>
        <w:t>*Até a presente data neste ano, não foram publicadas licitações.</w:t>
      </w:r>
    </w:p>
    <w:p>
      <w:pPr>
        <w:pStyle w:val="Normal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/>
      </w:pPr>
      <w:r>
        <w:rPr>
          <w:rFonts w:ascii="Times New Roman" w:hAnsi="Times New Roman"/>
        </w:rPr>
        <w:t xml:space="preserve">Fonte: </w:t>
      </w:r>
      <w:hyperlink r:id="rId3">
        <w:r>
          <w:rPr>
            <w:rStyle w:val="LinkdaInternet"/>
            <w:rFonts w:ascii="Times New Roman" w:hAnsi="Times New Roman"/>
          </w:rPr>
          <w:t>https://pncp.gov.br/app/editais?q=453791&amp;status=todos&amp;pagina=1&amp;modalidades=6%7C4</w:t>
        </w:r>
      </w:hyperlink>
    </w:p>
    <w:p>
      <w:pPr>
        <w:pStyle w:val="Normal"/>
        <w:rPr>
          <w:rFonts w:ascii="Times New Roman" w:hAnsi="Times New Roman"/>
        </w:rPr>
      </w:pPr>
      <w:r>
        <w:rPr>
          <w:rFonts w:ascii="Times New Roman" w:hAnsi="Times New Roman"/>
        </w:rPr>
        <w:t>Data da últim</w:t>
      </w:r>
      <w:r>
        <w:rPr>
          <w:rFonts w:ascii="Times New Roman" w:hAnsi="Times New Roman"/>
          <w:shd w:fill="auto" w:val="clear"/>
        </w:rPr>
        <w:t>a atualização: 10/0</w:t>
      </w:r>
      <w:r>
        <w:rPr>
          <w:rFonts w:ascii="Times New Roman" w:hAnsi="Times New Roman"/>
          <w:shd w:fill="auto" w:val="clear"/>
        </w:rPr>
        <w:t>3</w:t>
      </w:r>
      <w:r>
        <w:rPr>
          <w:rFonts w:ascii="Times New Roman" w:hAnsi="Times New Roman"/>
          <w:shd w:fill="auto" w:val="clear"/>
        </w:rPr>
        <w:t>/2026.</w:t>
      </w:r>
    </w:p>
    <w:sectPr>
      <w:type w:val="nextPage"/>
      <w:pgSz w:orient="landscape" w:w="16838" w:h="11906"/>
      <w:pgMar w:left="1134" w:right="1134" w:gutter="0" w:header="0" w:top="567" w:footer="0" w:bottom="567"/>
      <w:pgNumType w:fmt="decimal"/>
      <w:formProt w:val="false"/>
      <w:textDirection w:val="lrTb"/>
      <w:docGrid w:type="default" w:linePitch="312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40"/>
  <w:embedSystemFonts/>
  <w:defaultTabStop w:val="720"/>
  <w:autoHyphenation w:val="true"/>
  <w:hyphenationZone w:val="425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pt-BR" w:eastAsia="ja-JP" w:bidi="ar-SA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SimSun" w:cs="Times New Roman"/>
        <w:lang w:val="pt-BR" w:eastAsia="ja-JP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 w:val="false"/>
      <w:suppressAutoHyphens w:val="true"/>
      <w:bidi w:val="0"/>
      <w:spacing w:before="0" w:after="0"/>
      <w:jc w:val="left"/>
    </w:pPr>
    <w:rPr>
      <w:rFonts w:ascii="Liberation Serif" w:hAnsi="Liberation Serif" w:eastAsia="SimSun" w:cs="Mangal"/>
      <w:color w:val="auto"/>
      <w:kern w:val="2"/>
      <w:sz w:val="24"/>
      <w:szCs w:val="24"/>
      <w:lang w:val="pt-BR" w:eastAsia="zh-CN" w:bidi="hi-IN"/>
    </w:rPr>
  </w:style>
  <w:style w:type="paragraph" w:styleId="Ttulo1">
    <w:name w:val="Heading 1"/>
    <w:basedOn w:val="Normal"/>
    <w:qFormat/>
    <w:pPr>
      <w:numPr>
        <w:ilvl w:val="0"/>
        <w:numId w:val="1"/>
      </w:numPr>
      <w:outlineLvl w:val="0"/>
    </w:pPr>
    <w:rPr>
      <w:b/>
      <w:bCs/>
      <w:sz w:val="36"/>
      <w:szCs w:val="36"/>
    </w:rPr>
  </w:style>
  <w:style w:type="paragraph" w:styleId="Ttulo2">
    <w:name w:val="Heading 2"/>
    <w:basedOn w:val="Normal"/>
    <w:qFormat/>
    <w:pPr>
      <w:numPr>
        <w:ilvl w:val="1"/>
        <w:numId w:val="1"/>
      </w:numPr>
      <w:spacing w:before="200" w:after="0"/>
      <w:outlineLvl w:val="1"/>
    </w:pPr>
    <w:rPr>
      <w:b/>
      <w:bCs/>
      <w:sz w:val="32"/>
      <w:szCs w:val="32"/>
    </w:rPr>
  </w:style>
  <w:style w:type="paragraph" w:styleId="Ttulo3">
    <w:name w:val="Heading 3"/>
    <w:basedOn w:val="Normal"/>
    <w:qFormat/>
    <w:pPr>
      <w:numPr>
        <w:ilvl w:val="2"/>
        <w:numId w:val="1"/>
      </w:numPr>
      <w:spacing w:before="140" w:after="0"/>
      <w:outlineLvl w:val="2"/>
    </w:pPr>
    <w:rPr>
      <w:b/>
      <w:bCs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LinkdaInternet">
    <w:name w:val="Hyperlink"/>
    <w:basedOn w:val="DefaultParagraphFont"/>
    <w:uiPriority w:val="99"/>
    <w:unhideWhenUsed/>
    <w:rsid w:val="00853084"/>
    <w:rPr>
      <w:color w:val="0563C1" w:themeColor="hyperlink"/>
      <w:u w:val="single"/>
    </w:rPr>
  </w:style>
  <w:style w:type="character" w:styleId="HiperlinkVisitado1" w:customStyle="1">
    <w:name w:val="HiperlinkVisitado1"/>
    <w:basedOn w:val="DefaultParagraphFont"/>
    <w:uiPriority w:val="99"/>
    <w:semiHidden/>
    <w:unhideWhenUsed/>
    <w:qFormat/>
    <w:rsid w:val="003a2568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qFormat/>
    <w:rsid w:val="004b486a"/>
    <w:rPr>
      <w:color w:val="605E5C"/>
      <w:shd w:fill="E1DFDD" w:val="clear"/>
    </w:rPr>
  </w:style>
  <w:style w:type="character" w:styleId="CabealhoChar" w:customStyle="1">
    <w:name w:val="Cabeçalho Char"/>
    <w:basedOn w:val="DefaultParagraphFont"/>
    <w:qFormat/>
    <w:rsid w:val="00d54b0b"/>
    <w:rPr>
      <w:rFonts w:ascii="Liberation Serif" w:hAnsi="Liberation Serif" w:cs="Mangal"/>
      <w:kern w:val="2"/>
      <w:sz w:val="24"/>
      <w:szCs w:val="24"/>
      <w:lang w:eastAsia="zh-CN" w:bidi="hi-IN"/>
    </w:rPr>
  </w:style>
  <w:style w:type="character" w:styleId="Hyperlink1" w:customStyle="1">
    <w:name w:val="Hyperlink1"/>
    <w:basedOn w:val="DefaultParagraphFont"/>
    <w:uiPriority w:val="99"/>
    <w:unhideWhenUsed/>
    <w:qFormat/>
    <w:rsid w:val="00d54b0b"/>
    <w:rPr>
      <w:color w:val="0563C1" w:themeColor="hyperlink"/>
      <w:u w:val="single"/>
    </w:rPr>
  </w:style>
  <w:style w:type="character" w:styleId="Linkdainternetvisitado">
    <w:name w:val="FollowedHyperlink"/>
    <w:rPr>
      <w:color w:val="800000"/>
      <w:u w:val="single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orpodotexto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Corpodotexto"/>
    <w:pPr/>
    <w:rPr/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 w:customStyle="1">
    <w:name w:val="Índice"/>
    <w:basedOn w:val="Normal"/>
    <w:qFormat/>
    <w:pPr>
      <w:suppressLineNumbers/>
    </w:pPr>
    <w:rPr/>
  </w:style>
  <w:style w:type="paragraph" w:styleId="Ttulododocumento">
    <w:name w:val="Title"/>
    <w:next w:val="Corpodotexto"/>
    <w:qFormat/>
    <w:pPr>
      <w:widowControl w:val="false"/>
      <w:suppressAutoHyphens w:val="true"/>
      <w:bidi w:val="0"/>
      <w:spacing w:before="0" w:after="0"/>
      <w:jc w:val="center"/>
    </w:pPr>
    <w:rPr>
      <w:rFonts w:ascii="Times New Roman" w:hAnsi="Times New Roman" w:eastAsia="Times New Roman" w:cs="Times New Roman"/>
      <w:b/>
      <w:bCs/>
      <w:color w:val="auto"/>
      <w:kern w:val="0"/>
      <w:sz w:val="56"/>
      <w:szCs w:val="56"/>
      <w:lang w:val="pt-BR" w:eastAsia="ja-JP" w:bidi="ar-SA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styleId="Ttulo11" w:customStyle="1">
    <w:name w:val="Título1"/>
    <w:basedOn w:val="Normal"/>
    <w:qFormat/>
    <w:pPr>
      <w:keepNext w:val="true"/>
      <w:spacing w:before="240" w:after="120"/>
    </w:pPr>
    <w:rPr>
      <w:rFonts w:ascii="Liberation Sans" w:hAnsi="Liberation Sans" w:eastAsia="Microsoft YaHei"/>
      <w:sz w:val="28"/>
      <w:szCs w:val="28"/>
    </w:rPr>
  </w:style>
  <w:style w:type="paragraph" w:styleId="Citaes" w:customStyle="1">
    <w:name w:val="Citações"/>
    <w:basedOn w:val="Normal"/>
    <w:qFormat/>
    <w:pPr>
      <w:spacing w:before="0" w:after="283"/>
      <w:ind w:left="567" w:right="567" w:hanging="0"/>
    </w:pPr>
    <w:rPr/>
  </w:style>
  <w:style w:type="paragraph" w:styleId="Subttulo">
    <w:name w:val="Subtitle"/>
    <w:basedOn w:val="Ttulo11"/>
    <w:qFormat/>
    <w:pPr>
      <w:spacing w:before="60" w:after="120"/>
      <w:jc w:val="center"/>
    </w:pPr>
    <w:rPr>
      <w:sz w:val="36"/>
      <w:szCs w:val="36"/>
    </w:rPr>
  </w:style>
  <w:style w:type="paragraph" w:styleId="Contedodatabela" w:customStyle="1">
    <w:name w:val="Conteúdo da tabela"/>
    <w:basedOn w:val="Normal"/>
    <w:qFormat/>
    <w:pPr>
      <w:suppressLineNumbers/>
    </w:pPr>
    <w:rPr/>
  </w:style>
  <w:style w:type="paragraph" w:styleId="Ttulodetabela" w:customStyle="1">
    <w:name w:val="Título de tabela"/>
    <w:basedOn w:val="Contedodatabela"/>
    <w:qFormat/>
    <w:pPr>
      <w:jc w:val="center"/>
    </w:pPr>
    <w:rPr>
      <w:b/>
      <w:bCs/>
    </w:rPr>
  </w:style>
  <w:style w:type="paragraph" w:styleId="CabealhoeRodap" w:customStyle="1">
    <w:name w:val="Cabeçalho e Rodapé"/>
    <w:basedOn w:val="Normal"/>
    <w:qFormat/>
    <w:pPr/>
    <w:rPr/>
  </w:style>
  <w:style w:type="paragraph" w:styleId="Cabealho">
    <w:name w:val="Header"/>
    <w:basedOn w:val="Normal"/>
    <w:link w:val="CabealhoChar"/>
    <w:rsid w:val="00d54b0b"/>
    <w:pPr>
      <w:suppressLineNumbers/>
      <w:tabs>
        <w:tab w:val="clear" w:pos="720"/>
        <w:tab w:val="center" w:pos="4819" w:leader="none"/>
        <w:tab w:val="right" w:pos="9638" w:leader="none"/>
      </w:tabs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sistemas.mpal.mp.br/transparencia/pd/7142" TargetMode="External"/><Relationship Id="rId3" Type="http://schemas.openxmlformats.org/officeDocument/2006/relationships/hyperlink" Target="https://pncp.gov.br/app/editais?q=453791&amp;status=todos&amp;pagina=1&amp;modalidades=6|4" TargetMode="Externa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</TotalTime>
  <Application>LibreOffice/7.5.9.2$Windows_X86_64 LibreOffice_project/cdeefe45c17511d326101eed8008ac4092f278a9</Application>
  <AppVersion>15.0000</AppVersion>
  <Pages>1</Pages>
  <Words>65</Words>
  <Characters>459</Characters>
  <CharactersWithSpaces>504</CharactersWithSpaces>
  <Paragraphs>20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2025-03-11T15:22:00Z</dcterms:created>
  <dc:creator>Josevânio Lima</dc:creator>
  <dc:description/>
  <dc:language>pt-BR</dc:language>
  <cp:lastModifiedBy/>
  <cp:lastPrinted>1995-11-22T01:41:00Z</cp:lastPrinted>
  <dcterms:modified xsi:type="dcterms:W3CDTF">2026-03-12T12:12:32Z</dcterms:modified>
  <cp:revision>30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